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4A7" w:rsidRPr="000044A7" w:rsidRDefault="000044A7" w:rsidP="000044A7">
      <w:pPr>
        <w:jc w:val="both"/>
        <w:rPr>
          <w:rFonts w:ascii="Helvetica" w:hAnsi="Helvetica" w:cs="Helvetica"/>
          <w:color w:val="1D2129"/>
          <w:sz w:val="28"/>
          <w:szCs w:val="28"/>
          <w:shd w:val="clear" w:color="auto" w:fill="FFFFFF"/>
          <w:lang w:val="en-US"/>
        </w:rPr>
      </w:pPr>
      <w:r w:rsidRPr="000044A7">
        <w:rPr>
          <w:rFonts w:ascii="Helvetica" w:hAnsi="Helvetica" w:cs="Helvetica"/>
          <w:color w:val="C00000"/>
          <w:sz w:val="28"/>
          <w:szCs w:val="28"/>
          <w:shd w:val="clear" w:color="auto" w:fill="FFFFFF"/>
        </w:rPr>
        <w:t>Το 1ο ΓΕΛ Μενεμένης διεθνοποιείται!</w:t>
      </w:r>
    </w:p>
    <w:p w:rsidR="000044A7" w:rsidRDefault="000044A7" w:rsidP="000044A7">
      <w:pPr>
        <w:jc w:val="both"/>
        <w:rPr>
          <w:rFonts w:ascii="Helvetica" w:hAnsi="Helvetica" w:cs="Helvetica"/>
          <w:color w:val="1D2129"/>
          <w:sz w:val="24"/>
          <w:szCs w:val="24"/>
          <w:shd w:val="clear" w:color="auto" w:fill="FFFFFF"/>
          <w:lang w:val="en-US"/>
        </w:rPr>
      </w:pPr>
      <w:r w:rsidRPr="000044A7">
        <w:rPr>
          <w:rFonts w:ascii="Helvetica" w:hAnsi="Helvetica" w:cs="Helvetica"/>
          <w:color w:val="1D2129"/>
          <w:sz w:val="24"/>
          <w:szCs w:val="24"/>
          <w:shd w:val="clear" w:color="auto" w:fill="FFFFFF"/>
        </w:rPr>
        <w:t xml:space="preserve">Ομάδα καθηγητών του σχολείου μας συμμετείχε στο Ευρωπαϊκό επιμορφωτικό πρόγραμμα Erasmus+ΚΑ1 </w:t>
      </w:r>
      <w:proofErr w:type="spellStart"/>
      <w:r w:rsidRPr="000044A7">
        <w:rPr>
          <w:rFonts w:ascii="Helvetica" w:hAnsi="Helvetica" w:cs="Helvetica"/>
          <w:color w:val="1D2129"/>
          <w:sz w:val="24"/>
          <w:szCs w:val="24"/>
          <w:shd w:val="clear" w:color="auto" w:fill="FFFFFF"/>
        </w:rPr>
        <w:t>Learning</w:t>
      </w:r>
      <w:proofErr w:type="spellEnd"/>
      <w:r w:rsidRPr="000044A7">
        <w:rPr>
          <w:rFonts w:ascii="Helvetica" w:hAnsi="Helvetica" w:cs="Helvetica"/>
          <w:color w:val="1D2129"/>
          <w:sz w:val="24"/>
          <w:szCs w:val="24"/>
          <w:shd w:val="clear" w:color="auto" w:fill="FFFFFF"/>
        </w:rPr>
        <w:t xml:space="preserve"> </w:t>
      </w:r>
      <w:proofErr w:type="spellStart"/>
      <w:r w:rsidRPr="000044A7">
        <w:rPr>
          <w:rFonts w:ascii="Helvetica" w:hAnsi="Helvetica" w:cs="Helvetica"/>
          <w:color w:val="1D2129"/>
          <w:sz w:val="24"/>
          <w:szCs w:val="24"/>
          <w:shd w:val="clear" w:color="auto" w:fill="FFFFFF"/>
        </w:rPr>
        <w:t>Mobilities</w:t>
      </w:r>
      <w:proofErr w:type="spellEnd"/>
      <w:r w:rsidRPr="000044A7">
        <w:rPr>
          <w:rFonts w:ascii="Helvetica" w:hAnsi="Helvetica" w:cs="Helvetica"/>
          <w:color w:val="1D2129"/>
          <w:sz w:val="24"/>
          <w:szCs w:val="24"/>
          <w:shd w:val="clear" w:color="auto" w:fill="FFFFFF"/>
        </w:rPr>
        <w:t xml:space="preserve"> </w:t>
      </w:r>
      <w:proofErr w:type="spellStart"/>
      <w:r w:rsidRPr="000044A7">
        <w:rPr>
          <w:rFonts w:ascii="Helvetica" w:hAnsi="Helvetica" w:cs="Helvetica"/>
          <w:color w:val="1D2129"/>
          <w:sz w:val="24"/>
          <w:szCs w:val="24"/>
          <w:shd w:val="clear" w:color="auto" w:fill="FFFFFF"/>
        </w:rPr>
        <w:t>for</w:t>
      </w:r>
      <w:proofErr w:type="spellEnd"/>
      <w:r w:rsidRPr="000044A7">
        <w:rPr>
          <w:rFonts w:ascii="Helvetica" w:hAnsi="Helvetica" w:cs="Helvetica"/>
          <w:color w:val="1D2129"/>
          <w:sz w:val="24"/>
          <w:szCs w:val="24"/>
          <w:shd w:val="clear" w:color="auto" w:fill="FFFFFF"/>
        </w:rPr>
        <w:t xml:space="preserve"> </w:t>
      </w:r>
      <w:proofErr w:type="spellStart"/>
      <w:r w:rsidRPr="000044A7">
        <w:rPr>
          <w:rFonts w:ascii="Helvetica" w:hAnsi="Helvetica" w:cs="Helvetica"/>
          <w:color w:val="1D2129"/>
          <w:sz w:val="24"/>
          <w:szCs w:val="24"/>
          <w:shd w:val="clear" w:color="auto" w:fill="FFFFFF"/>
        </w:rPr>
        <w:t>Teachers</w:t>
      </w:r>
      <w:proofErr w:type="spellEnd"/>
      <w:r w:rsidRPr="000044A7">
        <w:rPr>
          <w:rFonts w:ascii="Helvetica" w:hAnsi="Helvetica" w:cs="Helvetica"/>
          <w:color w:val="1D2129"/>
          <w:sz w:val="24"/>
          <w:szCs w:val="24"/>
          <w:shd w:val="clear" w:color="auto" w:fill="FFFFFF"/>
        </w:rPr>
        <w:t xml:space="preserve"> με τίτλο: </w:t>
      </w:r>
    </w:p>
    <w:p w:rsidR="000044A7" w:rsidRPr="000044A7" w:rsidRDefault="000044A7" w:rsidP="000044A7">
      <w:pPr>
        <w:jc w:val="center"/>
        <w:rPr>
          <w:rFonts w:ascii="Helvetica" w:hAnsi="Helvetica" w:cs="Helvetica"/>
          <w:b/>
          <w:color w:val="1D2129"/>
          <w:sz w:val="24"/>
          <w:szCs w:val="24"/>
          <w:shd w:val="clear" w:color="auto" w:fill="FFFFFF"/>
          <w:lang w:val="en-US"/>
        </w:rPr>
      </w:pPr>
      <w:r w:rsidRPr="000044A7">
        <w:rPr>
          <w:rFonts w:ascii="Helvetica" w:hAnsi="Helvetica" w:cs="Helvetica"/>
          <w:b/>
          <w:color w:val="C00000"/>
          <w:sz w:val="24"/>
          <w:szCs w:val="24"/>
          <w:shd w:val="clear" w:color="auto" w:fill="FFFFFF"/>
        </w:rPr>
        <w:t>“</w:t>
      </w:r>
      <w:proofErr w:type="spellStart"/>
      <w:r w:rsidRPr="000044A7">
        <w:rPr>
          <w:rFonts w:ascii="Helvetica" w:hAnsi="Helvetica" w:cs="Helvetica"/>
          <w:b/>
          <w:color w:val="C00000"/>
          <w:sz w:val="24"/>
          <w:szCs w:val="24"/>
          <w:shd w:val="clear" w:color="auto" w:fill="FFFFFF"/>
        </w:rPr>
        <w:t>Coaching</w:t>
      </w:r>
      <w:proofErr w:type="spellEnd"/>
      <w:r w:rsidRPr="000044A7">
        <w:rPr>
          <w:rFonts w:ascii="Helvetica" w:hAnsi="Helvetica" w:cs="Helvetica"/>
          <w:b/>
          <w:color w:val="C00000"/>
          <w:sz w:val="24"/>
          <w:szCs w:val="24"/>
          <w:shd w:val="clear" w:color="auto" w:fill="FFFFFF"/>
        </w:rPr>
        <w:t xml:space="preserve"> </w:t>
      </w:r>
      <w:proofErr w:type="spellStart"/>
      <w:r w:rsidRPr="000044A7">
        <w:rPr>
          <w:rFonts w:ascii="Helvetica" w:hAnsi="Helvetica" w:cs="Helvetica"/>
          <w:b/>
          <w:color w:val="C00000"/>
          <w:sz w:val="24"/>
          <w:szCs w:val="24"/>
          <w:shd w:val="clear" w:color="auto" w:fill="FFFFFF"/>
        </w:rPr>
        <w:t>in</w:t>
      </w:r>
      <w:proofErr w:type="spellEnd"/>
      <w:r w:rsidRPr="000044A7">
        <w:rPr>
          <w:rFonts w:ascii="Helvetica" w:hAnsi="Helvetica" w:cs="Helvetica"/>
          <w:b/>
          <w:color w:val="C00000"/>
          <w:sz w:val="24"/>
          <w:szCs w:val="24"/>
          <w:shd w:val="clear" w:color="auto" w:fill="FFFFFF"/>
        </w:rPr>
        <w:t xml:space="preserve"> </w:t>
      </w:r>
      <w:proofErr w:type="spellStart"/>
      <w:r w:rsidRPr="000044A7">
        <w:rPr>
          <w:rFonts w:ascii="Helvetica" w:hAnsi="Helvetica" w:cs="Helvetica"/>
          <w:b/>
          <w:color w:val="C00000"/>
          <w:sz w:val="24"/>
          <w:szCs w:val="24"/>
          <w:shd w:val="clear" w:color="auto" w:fill="FFFFFF"/>
        </w:rPr>
        <w:t>Educational</w:t>
      </w:r>
      <w:proofErr w:type="spellEnd"/>
      <w:r w:rsidRPr="000044A7">
        <w:rPr>
          <w:rFonts w:ascii="Helvetica" w:hAnsi="Helvetica" w:cs="Helvetica"/>
          <w:b/>
          <w:color w:val="C00000"/>
          <w:sz w:val="24"/>
          <w:szCs w:val="24"/>
          <w:shd w:val="clear" w:color="auto" w:fill="FFFFFF"/>
        </w:rPr>
        <w:t xml:space="preserve"> </w:t>
      </w:r>
      <w:proofErr w:type="spellStart"/>
      <w:r w:rsidRPr="000044A7">
        <w:rPr>
          <w:rFonts w:ascii="Helvetica" w:hAnsi="Helvetica" w:cs="Helvetica"/>
          <w:b/>
          <w:color w:val="C00000"/>
          <w:sz w:val="24"/>
          <w:szCs w:val="24"/>
          <w:shd w:val="clear" w:color="auto" w:fill="FFFFFF"/>
        </w:rPr>
        <w:t>Contexts</w:t>
      </w:r>
      <w:proofErr w:type="spellEnd"/>
      <w:r w:rsidRPr="000044A7">
        <w:rPr>
          <w:rFonts w:ascii="Helvetica" w:hAnsi="Helvetica" w:cs="Helvetica"/>
          <w:b/>
          <w:color w:val="C00000"/>
          <w:sz w:val="24"/>
          <w:szCs w:val="24"/>
          <w:shd w:val="clear" w:color="auto" w:fill="FFFFFF"/>
        </w:rPr>
        <w:t xml:space="preserve"> </w:t>
      </w:r>
      <w:proofErr w:type="spellStart"/>
      <w:r w:rsidRPr="000044A7">
        <w:rPr>
          <w:rFonts w:ascii="Helvetica" w:hAnsi="Helvetica" w:cs="Helvetica"/>
          <w:b/>
          <w:color w:val="C00000"/>
          <w:sz w:val="24"/>
          <w:szCs w:val="24"/>
          <w:shd w:val="clear" w:color="auto" w:fill="FFFFFF"/>
        </w:rPr>
        <w:t>to</w:t>
      </w:r>
      <w:proofErr w:type="spellEnd"/>
      <w:r w:rsidRPr="000044A7">
        <w:rPr>
          <w:rFonts w:ascii="Helvetica" w:hAnsi="Helvetica" w:cs="Helvetica"/>
          <w:b/>
          <w:color w:val="C00000"/>
          <w:sz w:val="24"/>
          <w:szCs w:val="24"/>
          <w:shd w:val="clear" w:color="auto" w:fill="FFFFFF"/>
        </w:rPr>
        <w:t xml:space="preserve"> </w:t>
      </w:r>
      <w:proofErr w:type="spellStart"/>
      <w:r w:rsidRPr="000044A7">
        <w:rPr>
          <w:rFonts w:ascii="Helvetica" w:hAnsi="Helvetica" w:cs="Helvetica"/>
          <w:b/>
          <w:color w:val="C00000"/>
          <w:sz w:val="24"/>
          <w:szCs w:val="24"/>
          <w:shd w:val="clear" w:color="auto" w:fill="FFFFFF"/>
        </w:rPr>
        <w:t>reduce</w:t>
      </w:r>
      <w:proofErr w:type="spellEnd"/>
      <w:r w:rsidRPr="000044A7">
        <w:rPr>
          <w:rFonts w:ascii="Helvetica" w:hAnsi="Helvetica" w:cs="Helvetica"/>
          <w:b/>
          <w:color w:val="C00000"/>
          <w:sz w:val="24"/>
          <w:szCs w:val="24"/>
          <w:shd w:val="clear" w:color="auto" w:fill="FFFFFF"/>
        </w:rPr>
        <w:t xml:space="preserve"> ESL”,</w:t>
      </w:r>
    </w:p>
    <w:p w:rsidR="00376F20" w:rsidRDefault="000044A7" w:rsidP="000044A7">
      <w:pPr>
        <w:jc w:val="both"/>
        <w:rPr>
          <w:rStyle w:val="textexposedshow"/>
          <w:rFonts w:ascii="Helvetica" w:hAnsi="Helvetica" w:cs="Helvetica"/>
          <w:color w:val="1D2129"/>
          <w:sz w:val="24"/>
          <w:szCs w:val="24"/>
          <w:shd w:val="clear" w:color="auto" w:fill="FFFFFF"/>
          <w:lang w:val="en-US"/>
        </w:rPr>
      </w:pPr>
      <w:proofErr w:type="spellStart"/>
      <w:r w:rsidRPr="000044A7">
        <w:rPr>
          <w:rFonts w:ascii="Helvetica" w:hAnsi="Helvetica" w:cs="Helvetica"/>
          <w:color w:val="1D2129"/>
          <w:sz w:val="24"/>
          <w:szCs w:val="24"/>
          <w:shd w:val="clear" w:color="auto" w:fill="FFFFFF"/>
        </w:rPr>
        <w:t>απο</w:t>
      </w:r>
      <w:proofErr w:type="spellEnd"/>
      <w:r w:rsidRPr="000044A7">
        <w:rPr>
          <w:rFonts w:ascii="Helvetica" w:hAnsi="Helvetica" w:cs="Helvetica"/>
          <w:color w:val="1D2129"/>
          <w:sz w:val="24"/>
          <w:szCs w:val="24"/>
          <w:shd w:val="clear" w:color="auto" w:fill="FFFFFF"/>
        </w:rPr>
        <w:t xml:space="preserve"> τον φορέα </w:t>
      </w:r>
      <w:proofErr w:type="spellStart"/>
      <w:r w:rsidRPr="000044A7">
        <w:rPr>
          <w:rFonts w:ascii="Helvetica" w:hAnsi="Helvetica" w:cs="Helvetica"/>
          <w:color w:val="1D2129"/>
          <w:sz w:val="24"/>
          <w:szCs w:val="24"/>
          <w:shd w:val="clear" w:color="auto" w:fill="FFFFFF"/>
        </w:rPr>
        <w:t>Cervantes</w:t>
      </w:r>
      <w:proofErr w:type="spellEnd"/>
      <w:r w:rsidRPr="000044A7">
        <w:rPr>
          <w:rFonts w:ascii="Helvetica" w:hAnsi="Helvetica" w:cs="Helvetica"/>
          <w:color w:val="1D2129"/>
          <w:sz w:val="24"/>
          <w:szCs w:val="24"/>
          <w:shd w:val="clear" w:color="auto" w:fill="FFFFFF"/>
        </w:rPr>
        <w:t xml:space="preserve"> </w:t>
      </w:r>
      <w:proofErr w:type="spellStart"/>
      <w:r w:rsidRPr="000044A7">
        <w:rPr>
          <w:rFonts w:ascii="Helvetica" w:hAnsi="Helvetica" w:cs="Helvetica"/>
          <w:color w:val="1D2129"/>
          <w:sz w:val="24"/>
          <w:szCs w:val="24"/>
          <w:shd w:val="clear" w:color="auto" w:fill="FFFFFF"/>
        </w:rPr>
        <w:t>Training</w:t>
      </w:r>
      <w:proofErr w:type="spellEnd"/>
      <w:r w:rsidRPr="000044A7">
        <w:rPr>
          <w:rFonts w:ascii="Helvetica" w:hAnsi="Helvetica" w:cs="Helvetica"/>
          <w:color w:val="1D2129"/>
          <w:sz w:val="24"/>
          <w:szCs w:val="24"/>
          <w:shd w:val="clear" w:color="auto" w:fill="FFFFFF"/>
        </w:rPr>
        <w:t xml:space="preserve"> στην </w:t>
      </w:r>
      <w:proofErr w:type="spellStart"/>
      <w:r w:rsidRPr="000044A7">
        <w:rPr>
          <w:rFonts w:ascii="Helvetica" w:hAnsi="Helvetica" w:cs="Helvetica"/>
          <w:color w:val="1D2129"/>
          <w:sz w:val="24"/>
          <w:szCs w:val="24"/>
          <w:shd w:val="clear" w:color="auto" w:fill="FFFFFF"/>
        </w:rPr>
        <w:t>Αλκαλα</w:t>
      </w:r>
      <w:proofErr w:type="spellEnd"/>
      <w:r w:rsidRPr="000044A7">
        <w:rPr>
          <w:rFonts w:ascii="Helvetica" w:hAnsi="Helvetica" w:cs="Helvetica"/>
          <w:color w:val="1D2129"/>
          <w:sz w:val="24"/>
          <w:szCs w:val="24"/>
          <w:shd w:val="clear" w:color="auto" w:fill="FFFFFF"/>
        </w:rPr>
        <w:t xml:space="preserve"> ντε </w:t>
      </w:r>
      <w:proofErr w:type="spellStart"/>
      <w:r w:rsidRPr="000044A7">
        <w:rPr>
          <w:rFonts w:ascii="Helvetica" w:hAnsi="Helvetica" w:cs="Helvetica"/>
          <w:color w:val="1D2129"/>
          <w:sz w:val="24"/>
          <w:szCs w:val="24"/>
          <w:shd w:val="clear" w:color="auto" w:fill="FFFFFF"/>
        </w:rPr>
        <w:t>Χεναρες</w:t>
      </w:r>
      <w:proofErr w:type="spellEnd"/>
      <w:r w:rsidRPr="000044A7">
        <w:rPr>
          <w:rFonts w:ascii="Helvetica" w:hAnsi="Helvetica" w:cs="Helvetica"/>
          <w:color w:val="1D2129"/>
          <w:sz w:val="24"/>
          <w:szCs w:val="24"/>
          <w:shd w:val="clear" w:color="auto" w:fill="FFFFFF"/>
        </w:rPr>
        <w:t xml:space="preserve"> στην Μαδρίτη της Ισπανίας, στα πλαίσια του εγκεκριμένου ευρωπαϊκού σχεδίου που υλοποιεί το σχολείο μας με τίτλο: «Μετανάστευση-</w:t>
      </w:r>
      <w:proofErr w:type="spellStart"/>
      <w:r w:rsidRPr="000044A7">
        <w:rPr>
          <w:rFonts w:ascii="Helvetica" w:hAnsi="Helvetica" w:cs="Helvetica"/>
          <w:color w:val="1D2129"/>
          <w:sz w:val="24"/>
          <w:szCs w:val="24"/>
          <w:shd w:val="clear" w:color="auto" w:fill="FFFFFF"/>
        </w:rPr>
        <w:t>Εθνοτικ</w:t>
      </w:r>
      <w:proofErr w:type="spellEnd"/>
      <w:r w:rsidRPr="000044A7">
        <w:rPr>
          <w:rFonts w:ascii="Helvetica" w:hAnsi="Helvetica" w:cs="Helvetica"/>
          <w:color w:val="1D2129"/>
          <w:sz w:val="24"/>
          <w:szCs w:val="24"/>
          <w:shd w:val="clear" w:color="auto" w:fill="FFFFFF"/>
        </w:rPr>
        <w:t xml:space="preserve">ή πολυμορφία και Πρώιμη Σχολική Εγκατάλειψη στη </w:t>
      </w:r>
      <w:proofErr w:type="spellStart"/>
      <w:r w:rsidRPr="000044A7">
        <w:rPr>
          <w:rFonts w:ascii="Helvetica" w:hAnsi="Helvetica" w:cs="Helvetica"/>
          <w:color w:val="1D2129"/>
          <w:sz w:val="24"/>
          <w:szCs w:val="24"/>
          <w:shd w:val="clear" w:color="auto" w:fill="FFFFFF"/>
        </w:rPr>
        <w:t>Δυτ</w:t>
      </w:r>
      <w:proofErr w:type="spellEnd"/>
      <w:r w:rsidRPr="000044A7">
        <w:rPr>
          <w:rFonts w:ascii="Helvetica" w:hAnsi="Helvetica" w:cs="Helvetica"/>
          <w:color w:val="1D2129"/>
          <w:sz w:val="24"/>
          <w:szCs w:val="24"/>
          <w:shd w:val="clear" w:color="auto" w:fill="FFFFFF"/>
        </w:rPr>
        <w:t xml:space="preserve">. </w:t>
      </w:r>
      <w:proofErr w:type="spellStart"/>
      <w:r w:rsidRPr="000044A7">
        <w:rPr>
          <w:rFonts w:ascii="Helvetica" w:hAnsi="Helvetica" w:cs="Helvetica"/>
          <w:color w:val="1D2129"/>
          <w:sz w:val="24"/>
          <w:szCs w:val="24"/>
          <w:shd w:val="clear" w:color="auto" w:fill="FFFFFF"/>
        </w:rPr>
        <w:t>Θεσσαλονικη(Με</w:t>
      </w:r>
      <w:r w:rsidRPr="000044A7">
        <w:rPr>
          <w:rStyle w:val="textexposedshow"/>
          <w:rFonts w:ascii="Helvetica" w:hAnsi="Helvetica" w:cs="Helvetica"/>
          <w:color w:val="1D2129"/>
          <w:sz w:val="24"/>
          <w:szCs w:val="24"/>
          <w:shd w:val="clear" w:color="auto" w:fill="FFFFFF"/>
        </w:rPr>
        <w:t>νεμένη):καινοτόμες</w:t>
      </w:r>
      <w:proofErr w:type="spellEnd"/>
      <w:r w:rsidRPr="000044A7">
        <w:rPr>
          <w:rStyle w:val="textexposedshow"/>
          <w:rFonts w:ascii="Helvetica" w:hAnsi="Helvetica" w:cs="Helvetica"/>
          <w:color w:val="1D2129"/>
          <w:sz w:val="24"/>
          <w:szCs w:val="24"/>
          <w:shd w:val="clear" w:color="auto" w:fill="FFFFFF"/>
        </w:rPr>
        <w:t xml:space="preserve"> διδακτικές πρακτικές και τρόποι αντιμετώπισης». Στην επιμόρφωση οι εκπαιδευτικοί του σχολείου μας, ενημερώθηκαν για τις επίσημες Ευρωπαϊκές πολιτικές σχετικά με την πρόωρη σχολική εγκατάλειψη, για καινοτόμες καλές </w:t>
      </w:r>
      <w:proofErr w:type="spellStart"/>
      <w:r w:rsidRPr="000044A7">
        <w:rPr>
          <w:rStyle w:val="textexposedshow"/>
          <w:rFonts w:ascii="Helvetica" w:hAnsi="Helvetica" w:cs="Helvetica"/>
          <w:color w:val="1D2129"/>
          <w:sz w:val="24"/>
          <w:szCs w:val="24"/>
          <w:shd w:val="clear" w:color="auto" w:fill="FFFFFF"/>
        </w:rPr>
        <w:t>πρακτικές(όπως</w:t>
      </w:r>
      <w:proofErr w:type="spellEnd"/>
      <w:r w:rsidRPr="000044A7">
        <w:rPr>
          <w:rStyle w:val="textexposedshow"/>
          <w:rFonts w:ascii="Helvetica" w:hAnsi="Helvetica" w:cs="Helvetica"/>
          <w:color w:val="1D2129"/>
          <w:sz w:val="24"/>
          <w:szCs w:val="24"/>
          <w:shd w:val="clear" w:color="auto" w:fill="FFFFFF"/>
        </w:rPr>
        <w:t xml:space="preserve"> το EFT), που εφαρμόζονται με επιτυχία σε άλλες χώρες αλλά και είχαν την ευκαιρία να ανταλλάξουν απόψεις και να συζητήσουν διδακτικές προσεγγίσεις με καθηγητές Λυκείων άλλων Ευρωπαϊκών χωρών, όπως Ιταλία, </w:t>
      </w:r>
      <w:proofErr w:type="spellStart"/>
      <w:r w:rsidRPr="000044A7">
        <w:rPr>
          <w:rStyle w:val="textexposedshow"/>
          <w:rFonts w:ascii="Helvetica" w:hAnsi="Helvetica" w:cs="Helvetica"/>
          <w:color w:val="1D2129"/>
          <w:sz w:val="24"/>
          <w:szCs w:val="24"/>
          <w:shd w:val="clear" w:color="auto" w:fill="FFFFFF"/>
        </w:rPr>
        <w:t>Ισλανδια</w:t>
      </w:r>
      <w:proofErr w:type="spellEnd"/>
      <w:r w:rsidRPr="000044A7">
        <w:rPr>
          <w:rStyle w:val="textexposedshow"/>
          <w:rFonts w:ascii="Helvetica" w:hAnsi="Helvetica" w:cs="Helvetica"/>
          <w:color w:val="1D2129"/>
          <w:sz w:val="24"/>
          <w:szCs w:val="24"/>
          <w:shd w:val="clear" w:color="auto" w:fill="FFFFFF"/>
        </w:rPr>
        <w:t>, Ισπανία, Λετονία, Λιθουανία, Ουγγαρία, Ρουμανία, Σλοβενία, Κύπρος, με σκοπό την σύναψη περαιτέρω συμπράξεων και συνεργασιών.</w:t>
      </w:r>
      <w:r w:rsidRPr="000044A7">
        <w:rPr>
          <w:rFonts w:ascii="Helvetica" w:hAnsi="Helvetica" w:cs="Helvetica"/>
          <w:color w:val="1D2129"/>
          <w:sz w:val="24"/>
          <w:szCs w:val="24"/>
          <w:shd w:val="clear" w:color="auto" w:fill="FFFFFF"/>
        </w:rPr>
        <w:br/>
      </w:r>
      <w:r w:rsidRPr="000044A7">
        <w:rPr>
          <w:rStyle w:val="textexposedshow"/>
          <w:rFonts w:ascii="Helvetica" w:hAnsi="Helvetica" w:cs="Helvetica"/>
          <w:color w:val="1D2129"/>
          <w:sz w:val="24"/>
          <w:szCs w:val="24"/>
          <w:shd w:val="clear" w:color="auto" w:fill="FFFFFF"/>
        </w:rPr>
        <w:t xml:space="preserve">Οι εκπαιδευτικοί που συμμετείχαν στο πρόγραμμα είναι οι: </w:t>
      </w:r>
      <w:proofErr w:type="spellStart"/>
      <w:r w:rsidRPr="000044A7">
        <w:rPr>
          <w:rStyle w:val="textexposedshow"/>
          <w:rFonts w:ascii="Helvetica" w:hAnsi="Helvetica" w:cs="Helvetica"/>
          <w:color w:val="1D2129"/>
          <w:sz w:val="24"/>
          <w:szCs w:val="24"/>
          <w:shd w:val="clear" w:color="auto" w:fill="FFFFFF"/>
        </w:rPr>
        <w:t>Αντωνιάδου</w:t>
      </w:r>
      <w:proofErr w:type="spellEnd"/>
      <w:r w:rsidRPr="000044A7">
        <w:rPr>
          <w:rStyle w:val="textexposedshow"/>
          <w:rFonts w:ascii="Helvetica" w:hAnsi="Helvetica" w:cs="Helvetica"/>
          <w:color w:val="1D2129"/>
          <w:sz w:val="24"/>
          <w:szCs w:val="24"/>
          <w:shd w:val="clear" w:color="auto" w:fill="FFFFFF"/>
        </w:rPr>
        <w:t xml:space="preserve"> Μαρία Αγγλικής (Συντονίστρια), Αλεξίου Δέσποινα Φιλόλογος, </w:t>
      </w:r>
      <w:proofErr w:type="spellStart"/>
      <w:r w:rsidRPr="000044A7">
        <w:rPr>
          <w:rStyle w:val="textexposedshow"/>
          <w:rFonts w:ascii="Helvetica" w:hAnsi="Helvetica" w:cs="Helvetica"/>
          <w:color w:val="1D2129"/>
          <w:sz w:val="24"/>
          <w:szCs w:val="24"/>
          <w:shd w:val="clear" w:color="auto" w:fill="FFFFFF"/>
        </w:rPr>
        <w:t>Ζαπρουδης</w:t>
      </w:r>
      <w:proofErr w:type="spellEnd"/>
      <w:r w:rsidRPr="000044A7">
        <w:rPr>
          <w:rStyle w:val="textexposedshow"/>
          <w:rFonts w:ascii="Helvetica" w:hAnsi="Helvetica" w:cs="Helvetica"/>
          <w:color w:val="1D2129"/>
          <w:sz w:val="24"/>
          <w:szCs w:val="24"/>
          <w:shd w:val="clear" w:color="auto" w:fill="FFFFFF"/>
        </w:rPr>
        <w:t xml:space="preserve"> Στυλιανός Φιλόλογος, </w:t>
      </w:r>
      <w:proofErr w:type="spellStart"/>
      <w:r w:rsidRPr="000044A7">
        <w:rPr>
          <w:rStyle w:val="textexposedshow"/>
          <w:rFonts w:ascii="Helvetica" w:hAnsi="Helvetica" w:cs="Helvetica"/>
          <w:color w:val="1D2129"/>
          <w:sz w:val="24"/>
          <w:szCs w:val="24"/>
          <w:shd w:val="clear" w:color="auto" w:fill="FFFFFF"/>
        </w:rPr>
        <w:t>Λεφας</w:t>
      </w:r>
      <w:proofErr w:type="spellEnd"/>
      <w:r w:rsidRPr="000044A7">
        <w:rPr>
          <w:rStyle w:val="textexposedshow"/>
          <w:rFonts w:ascii="Helvetica" w:hAnsi="Helvetica" w:cs="Helvetica"/>
          <w:color w:val="1D2129"/>
          <w:sz w:val="24"/>
          <w:szCs w:val="24"/>
          <w:shd w:val="clear" w:color="auto" w:fill="FFFFFF"/>
        </w:rPr>
        <w:t xml:space="preserve"> </w:t>
      </w:r>
      <w:proofErr w:type="spellStart"/>
      <w:r w:rsidRPr="000044A7">
        <w:rPr>
          <w:rStyle w:val="textexposedshow"/>
          <w:rFonts w:ascii="Helvetica" w:hAnsi="Helvetica" w:cs="Helvetica"/>
          <w:color w:val="1D2129"/>
          <w:sz w:val="24"/>
          <w:szCs w:val="24"/>
          <w:shd w:val="clear" w:color="auto" w:fill="FFFFFF"/>
        </w:rPr>
        <w:t>Μιχαηλ</w:t>
      </w:r>
      <w:proofErr w:type="spellEnd"/>
      <w:r w:rsidRPr="000044A7">
        <w:rPr>
          <w:rStyle w:val="textexposedshow"/>
          <w:rFonts w:ascii="Helvetica" w:hAnsi="Helvetica" w:cs="Helvetica"/>
          <w:color w:val="1D2129"/>
          <w:sz w:val="24"/>
          <w:szCs w:val="24"/>
          <w:shd w:val="clear" w:color="auto" w:fill="FFFFFF"/>
        </w:rPr>
        <w:t xml:space="preserve"> Μαθηματικός </w:t>
      </w:r>
      <w:proofErr w:type="spellStart"/>
      <w:r w:rsidRPr="000044A7">
        <w:rPr>
          <w:rStyle w:val="textexposedshow"/>
          <w:rFonts w:ascii="Helvetica" w:hAnsi="Helvetica" w:cs="Helvetica"/>
          <w:color w:val="1D2129"/>
          <w:sz w:val="24"/>
          <w:szCs w:val="24"/>
          <w:shd w:val="clear" w:color="auto" w:fill="FFFFFF"/>
        </w:rPr>
        <w:t>Φτικα</w:t>
      </w:r>
      <w:proofErr w:type="spellEnd"/>
      <w:r w:rsidRPr="000044A7">
        <w:rPr>
          <w:rStyle w:val="textexposedshow"/>
          <w:rFonts w:ascii="Helvetica" w:hAnsi="Helvetica" w:cs="Helvetica"/>
          <w:color w:val="1D2129"/>
          <w:sz w:val="24"/>
          <w:szCs w:val="24"/>
          <w:shd w:val="clear" w:color="auto" w:fill="FFFFFF"/>
        </w:rPr>
        <w:t xml:space="preserve"> </w:t>
      </w:r>
      <w:proofErr w:type="spellStart"/>
      <w:r w:rsidRPr="000044A7">
        <w:rPr>
          <w:rStyle w:val="textexposedshow"/>
          <w:rFonts w:ascii="Helvetica" w:hAnsi="Helvetica" w:cs="Helvetica"/>
          <w:color w:val="1D2129"/>
          <w:sz w:val="24"/>
          <w:szCs w:val="24"/>
          <w:shd w:val="clear" w:color="auto" w:fill="FFFFFF"/>
        </w:rPr>
        <w:t>Μαρια</w:t>
      </w:r>
      <w:proofErr w:type="spellEnd"/>
      <w:r w:rsidRPr="000044A7">
        <w:rPr>
          <w:rStyle w:val="textexposedshow"/>
          <w:rFonts w:ascii="Helvetica" w:hAnsi="Helvetica" w:cs="Helvetica"/>
          <w:color w:val="1D2129"/>
          <w:sz w:val="24"/>
          <w:szCs w:val="24"/>
          <w:shd w:val="clear" w:color="auto" w:fill="FFFFFF"/>
        </w:rPr>
        <w:t xml:space="preserve"> Μαθηματικός. Στα πλαίσια διάχυσης των αποτελεσμάτων θα ακολουθήσει </w:t>
      </w:r>
      <w:proofErr w:type="spellStart"/>
      <w:r w:rsidRPr="000044A7">
        <w:rPr>
          <w:rStyle w:val="textexposedshow"/>
          <w:rFonts w:ascii="Helvetica" w:hAnsi="Helvetica" w:cs="Helvetica"/>
          <w:color w:val="1D2129"/>
          <w:sz w:val="24"/>
          <w:szCs w:val="24"/>
          <w:shd w:val="clear" w:color="auto" w:fill="FFFFFF"/>
        </w:rPr>
        <w:t>ενδοσχολική</w:t>
      </w:r>
      <w:proofErr w:type="spellEnd"/>
      <w:r w:rsidRPr="000044A7">
        <w:rPr>
          <w:rStyle w:val="textexposedshow"/>
          <w:rFonts w:ascii="Helvetica" w:hAnsi="Helvetica" w:cs="Helvetica"/>
          <w:color w:val="1D2129"/>
          <w:sz w:val="24"/>
          <w:szCs w:val="24"/>
          <w:shd w:val="clear" w:color="auto" w:fill="FFFFFF"/>
        </w:rPr>
        <w:t xml:space="preserve"> επιμόρφωση και ημερίδα διάχυσης στο επόμενο χρονικό διάστημα. Θα θέλαμε να ευχαριστήσουμε την Ευρωπαϊκή Επιτροπή και το ΙΚΥ για την ευκαιρία που μας έδωσαν να συμμετέχουμε στο συγκεκριμένο πρόγραμμα και ευελπιστούμε στο μέλλον να συνεχιστούν ανάλογες δράσεις προς όφελος τόσο των μαθητών όσο και των εκπαιδευτικών του σχολείου μας!</w:t>
      </w:r>
    </w:p>
    <w:p w:rsidR="000044A7" w:rsidRDefault="000044A7" w:rsidP="000044A7">
      <w:pPr>
        <w:jc w:val="both"/>
        <w:rPr>
          <w:rStyle w:val="textexposedshow"/>
          <w:rFonts w:ascii="Helvetica" w:hAnsi="Helvetica" w:cs="Helvetica"/>
          <w:color w:val="1D2129"/>
          <w:sz w:val="24"/>
          <w:szCs w:val="24"/>
          <w:shd w:val="clear" w:color="auto" w:fill="FFFFFF"/>
          <w:lang w:val="en-US"/>
        </w:rPr>
      </w:pPr>
    </w:p>
    <w:p w:rsidR="000044A7" w:rsidRDefault="000044A7" w:rsidP="000044A7">
      <w:pPr>
        <w:jc w:val="both"/>
        <w:rPr>
          <w:sz w:val="24"/>
          <w:szCs w:val="24"/>
          <w:lang w:val="en-US"/>
        </w:rPr>
      </w:pPr>
      <w:r>
        <w:rPr>
          <w:rFonts w:ascii="Helvetica" w:hAnsi="Helvetica" w:cs="Helvetica"/>
          <w:noProof/>
          <w:color w:val="1D2129"/>
          <w:sz w:val="24"/>
          <w:szCs w:val="24"/>
          <w:shd w:val="clear" w:color="auto" w:fill="FFFFFF"/>
          <w:lang w:eastAsia="el-GR"/>
        </w:rPr>
        <w:drawing>
          <wp:inline distT="0" distB="0" distL="0" distR="0">
            <wp:extent cx="5267325" cy="2562225"/>
            <wp:effectExtent l="0" t="0" r="9525" b="9525"/>
            <wp:docPr id="1" name="Εικόνα 1" descr="C:\Users\user\OneDrive\erasmus\48413028_10214026719602561_7790341947842887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neDrive\erasmus\48413028_10214026719602561_779034194784288768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2562225"/>
                    </a:xfrm>
                    <a:prstGeom prst="rect">
                      <a:avLst/>
                    </a:prstGeom>
                    <a:noFill/>
                    <a:ln>
                      <a:noFill/>
                    </a:ln>
                  </pic:spPr>
                </pic:pic>
              </a:graphicData>
            </a:graphic>
          </wp:inline>
        </w:drawing>
      </w:r>
    </w:p>
    <w:p w:rsidR="000044A7" w:rsidRDefault="000044A7" w:rsidP="000044A7">
      <w:pPr>
        <w:jc w:val="both"/>
        <w:rPr>
          <w:sz w:val="24"/>
          <w:szCs w:val="24"/>
          <w:lang w:val="en-US"/>
        </w:rPr>
      </w:pPr>
      <w:r>
        <w:rPr>
          <w:noProof/>
          <w:sz w:val="24"/>
          <w:szCs w:val="24"/>
          <w:lang w:eastAsia="el-GR"/>
        </w:rPr>
        <w:lastRenderedPageBreak/>
        <w:drawing>
          <wp:inline distT="0" distB="0" distL="0" distR="0">
            <wp:extent cx="5276850" cy="3952875"/>
            <wp:effectExtent l="0" t="0" r="0" b="9525"/>
            <wp:docPr id="2" name="Εικόνα 2" descr="C:\Users\user\OneDrive\erasmus\48413114_10214026720682588_257166176927350784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OneDrive\erasmus\48413114_10214026720682588_2571661769273507840_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6850" cy="3952875"/>
                    </a:xfrm>
                    <a:prstGeom prst="rect">
                      <a:avLst/>
                    </a:prstGeom>
                    <a:noFill/>
                    <a:ln>
                      <a:noFill/>
                    </a:ln>
                  </pic:spPr>
                </pic:pic>
              </a:graphicData>
            </a:graphic>
          </wp:inline>
        </w:drawing>
      </w:r>
    </w:p>
    <w:p w:rsidR="000044A7" w:rsidRDefault="000044A7" w:rsidP="000044A7">
      <w:pPr>
        <w:jc w:val="both"/>
        <w:rPr>
          <w:sz w:val="24"/>
          <w:szCs w:val="24"/>
          <w:lang w:val="en-US"/>
        </w:rPr>
      </w:pPr>
    </w:p>
    <w:p w:rsidR="000044A7" w:rsidRDefault="000044A7" w:rsidP="000044A7">
      <w:pPr>
        <w:jc w:val="both"/>
        <w:rPr>
          <w:sz w:val="24"/>
          <w:szCs w:val="24"/>
          <w:lang w:val="en-US"/>
        </w:rPr>
      </w:pPr>
      <w:bookmarkStart w:id="0" w:name="_GoBack"/>
      <w:bookmarkEnd w:id="0"/>
    </w:p>
    <w:p w:rsidR="000044A7" w:rsidRPr="000044A7" w:rsidRDefault="000044A7" w:rsidP="000044A7">
      <w:pPr>
        <w:jc w:val="both"/>
        <w:rPr>
          <w:sz w:val="24"/>
          <w:szCs w:val="24"/>
          <w:lang w:val="en-US"/>
        </w:rPr>
      </w:pPr>
    </w:p>
    <w:sectPr w:rsidR="000044A7" w:rsidRPr="000044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4A7"/>
    <w:rsid w:val="000044A7"/>
    <w:rsid w:val="00376F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
    <w:name w:val="text_exposed_show"/>
    <w:basedOn w:val="a0"/>
    <w:rsid w:val="000044A7"/>
  </w:style>
  <w:style w:type="paragraph" w:styleId="a3">
    <w:name w:val="Balloon Text"/>
    <w:basedOn w:val="a"/>
    <w:link w:val="Char"/>
    <w:uiPriority w:val="99"/>
    <w:semiHidden/>
    <w:unhideWhenUsed/>
    <w:rsid w:val="000044A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044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
    <w:name w:val="text_exposed_show"/>
    <w:basedOn w:val="a0"/>
    <w:rsid w:val="000044A7"/>
  </w:style>
  <w:style w:type="paragraph" w:styleId="a3">
    <w:name w:val="Balloon Text"/>
    <w:basedOn w:val="a"/>
    <w:link w:val="Char"/>
    <w:uiPriority w:val="99"/>
    <w:semiHidden/>
    <w:unhideWhenUsed/>
    <w:rsid w:val="000044A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044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262</Words>
  <Characters>1420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2019-09-03T09:59:00Z</dcterms:created>
  <dcterms:modified xsi:type="dcterms:W3CDTF">2019-09-03T10:01:00Z</dcterms:modified>
</cp:coreProperties>
</file>